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845AB" w14:textId="77777777" w:rsidR="00341C41" w:rsidRDefault="00341C41" w:rsidP="007559E9">
      <w:pPr>
        <w:spacing w:before="0" w:after="0" w:line="480" w:lineRule="auto"/>
        <w:contextualSpacing/>
        <w:jc w:val="center"/>
      </w:pPr>
    </w:p>
    <w:p w14:paraId="57257169" w14:textId="77777777" w:rsidR="00341C41" w:rsidRDefault="00341C41" w:rsidP="007559E9">
      <w:pPr>
        <w:spacing w:before="0" w:after="0" w:line="480" w:lineRule="auto"/>
        <w:contextualSpacing/>
        <w:jc w:val="center"/>
      </w:pPr>
    </w:p>
    <w:p w14:paraId="527C9D23" w14:textId="77777777" w:rsidR="00341C41" w:rsidRDefault="00341C41" w:rsidP="007559E9">
      <w:pPr>
        <w:spacing w:before="0" w:after="0" w:line="480" w:lineRule="auto"/>
        <w:contextualSpacing/>
        <w:jc w:val="center"/>
      </w:pPr>
    </w:p>
    <w:p w14:paraId="11A5394F" w14:textId="77777777" w:rsidR="00341C41" w:rsidRDefault="00341C41" w:rsidP="007559E9">
      <w:pPr>
        <w:spacing w:before="0" w:after="0" w:line="480" w:lineRule="auto"/>
        <w:contextualSpacing/>
        <w:jc w:val="center"/>
      </w:pPr>
    </w:p>
    <w:p w14:paraId="0A944D44" w14:textId="77777777" w:rsidR="00341C41" w:rsidRDefault="00341C41" w:rsidP="007559E9">
      <w:pPr>
        <w:spacing w:before="0" w:after="0" w:line="480" w:lineRule="auto"/>
        <w:contextualSpacing/>
        <w:jc w:val="center"/>
      </w:pPr>
    </w:p>
    <w:p w14:paraId="396B8B77" w14:textId="77777777" w:rsidR="007559E9" w:rsidRDefault="007559E9" w:rsidP="007559E9">
      <w:pPr>
        <w:spacing w:before="0" w:after="0" w:line="480" w:lineRule="auto"/>
        <w:contextualSpacing/>
        <w:jc w:val="center"/>
      </w:pPr>
    </w:p>
    <w:p w14:paraId="6DD22048" w14:textId="77777777" w:rsidR="007559E9" w:rsidRDefault="007559E9" w:rsidP="007559E9">
      <w:pPr>
        <w:spacing w:before="0" w:after="0" w:line="480" w:lineRule="auto"/>
        <w:contextualSpacing/>
        <w:jc w:val="center"/>
      </w:pPr>
    </w:p>
    <w:p w14:paraId="312D6065" w14:textId="77777777" w:rsidR="007559E9" w:rsidRDefault="007559E9" w:rsidP="007559E9">
      <w:pPr>
        <w:spacing w:before="0" w:after="0" w:line="480" w:lineRule="auto"/>
        <w:contextualSpacing/>
        <w:jc w:val="center"/>
      </w:pPr>
    </w:p>
    <w:p w14:paraId="7664DAB4" w14:textId="77777777" w:rsidR="00341C41" w:rsidRDefault="00341C41" w:rsidP="007559E9">
      <w:pPr>
        <w:spacing w:before="0" w:after="0" w:line="480" w:lineRule="auto"/>
        <w:contextualSpacing/>
        <w:jc w:val="center"/>
      </w:pPr>
    </w:p>
    <w:p w14:paraId="162723A7" w14:textId="61157011" w:rsidR="00341C41" w:rsidRDefault="00AA46FD" w:rsidP="007559E9">
      <w:pPr>
        <w:spacing w:before="0" w:after="0" w:line="480" w:lineRule="auto"/>
        <w:contextualSpacing/>
        <w:jc w:val="center"/>
      </w:pPr>
      <w:r>
        <w:t xml:space="preserve">New Media Influence </w:t>
      </w:r>
    </w:p>
    <w:p w14:paraId="768F85AC" w14:textId="77777777" w:rsidR="00341C41" w:rsidRDefault="00AA46FD" w:rsidP="007559E9">
      <w:pPr>
        <w:spacing w:before="0" w:after="0" w:line="480" w:lineRule="auto"/>
        <w:contextualSpacing/>
        <w:jc w:val="center"/>
        <w:rPr>
          <w:rFonts w:cs="Times New Roman"/>
          <w:szCs w:val="24"/>
        </w:rPr>
      </w:pPr>
      <w:r>
        <w:rPr>
          <w:rFonts w:cs="Times New Roman"/>
          <w:szCs w:val="24"/>
        </w:rPr>
        <w:t>Student:</w:t>
      </w:r>
    </w:p>
    <w:p w14:paraId="7DF509F6" w14:textId="77777777" w:rsidR="00341C41" w:rsidRDefault="00AA46FD" w:rsidP="007559E9">
      <w:pPr>
        <w:spacing w:before="0" w:after="0" w:line="480" w:lineRule="auto"/>
        <w:contextualSpacing/>
        <w:jc w:val="center"/>
        <w:rPr>
          <w:rFonts w:cs="Times New Roman"/>
          <w:szCs w:val="24"/>
        </w:rPr>
      </w:pPr>
      <w:r>
        <w:rPr>
          <w:rFonts w:cs="Times New Roman"/>
          <w:szCs w:val="24"/>
        </w:rPr>
        <w:t>Institutional Affiliation:</w:t>
      </w:r>
    </w:p>
    <w:p w14:paraId="3C8C30F5" w14:textId="77777777" w:rsidR="00341C41" w:rsidRDefault="00AA46FD" w:rsidP="007559E9">
      <w:pPr>
        <w:spacing w:before="0" w:after="0" w:line="480" w:lineRule="auto"/>
        <w:contextualSpacing/>
        <w:jc w:val="left"/>
      </w:pPr>
      <w:r>
        <w:br w:type="page"/>
      </w:r>
    </w:p>
    <w:p w14:paraId="693EF3F4" w14:textId="77777777" w:rsidR="00341C41" w:rsidRDefault="00AA46FD" w:rsidP="007559E9">
      <w:pPr>
        <w:spacing w:before="0" w:after="0" w:line="480" w:lineRule="auto"/>
        <w:contextualSpacing/>
        <w:jc w:val="center"/>
      </w:pPr>
      <w:r>
        <w:lastRenderedPageBreak/>
        <w:t>New Media Influence to Criminal Justice Policy Development a</w:t>
      </w:r>
      <w:r w:rsidRPr="004F318D">
        <w:t>nd Ideology</w:t>
      </w:r>
    </w:p>
    <w:p w14:paraId="2F21C663" w14:textId="4A997D90" w:rsidR="004F318D" w:rsidRDefault="00AA46FD" w:rsidP="007559E9">
      <w:pPr>
        <w:spacing w:before="0" w:after="0" w:line="480" w:lineRule="auto"/>
        <w:ind w:firstLine="720"/>
        <w:contextualSpacing/>
      </w:pPr>
      <w:r>
        <w:t xml:space="preserve">From </w:t>
      </w:r>
      <w:r w:rsidRPr="004F318D">
        <w:t>"Inside the Mind of Edward Snowden"</w:t>
      </w:r>
      <w:r w:rsidR="00A41291">
        <w:t xml:space="preserve"> I understand that the media is looking</w:t>
      </w:r>
      <w:r w:rsidR="00475384">
        <w:t xml:space="preserve"> only</w:t>
      </w:r>
      <w:r w:rsidR="00A41291">
        <w:t xml:space="preserve"> forward and </w:t>
      </w:r>
      <w:r w:rsidR="00475384">
        <w:t>talks</w:t>
      </w:r>
      <w:r w:rsidR="00A41291">
        <w:t xml:space="preserve"> of what needs to be done at the moment concerning the U.S Surveillance Programs in the social construction of Terrorism and justice of policy. </w:t>
      </w:r>
      <w:r w:rsidR="00475384">
        <w:t>T</w:t>
      </w:r>
      <w:r w:rsidR="00C54869">
        <w:t xml:space="preserve">he media </w:t>
      </w:r>
      <w:r w:rsidR="00475384">
        <w:t>also</w:t>
      </w:r>
      <w:r w:rsidR="00C54869">
        <w:t xml:space="preserve"> thinks of how the issue </w:t>
      </w:r>
      <w:r w:rsidR="001B62DD">
        <w:t>of terrorist Surveillance policy need to be separated from</w:t>
      </w:r>
      <w:r w:rsidR="00C54869">
        <w:t xml:space="preserve"> how they were authorized. My opinion is that the media fails to give a speculation of the way forward but just </w:t>
      </w:r>
      <w:r w:rsidR="0020280A">
        <w:t>signifies</w:t>
      </w:r>
      <w:r w:rsidR="00C54869">
        <w:t xml:space="preserve"> that after reviewing how it has been handled a way </w:t>
      </w:r>
      <w:r w:rsidR="0020280A">
        <w:t>forward</w:t>
      </w:r>
      <w:r w:rsidR="00C54869">
        <w:t xml:space="preserve"> will be </w:t>
      </w:r>
      <w:r w:rsidR="0020280A">
        <w:t>achieved</w:t>
      </w:r>
      <w:r w:rsidR="00341C41">
        <w:t xml:space="preserve"> (</w:t>
      </w:r>
      <w:r w:rsidR="00341C41">
        <w:rPr>
          <w:rFonts w:eastAsia="Times New Roman" w:cs="Times New Roman"/>
          <w:szCs w:val="24"/>
        </w:rPr>
        <w:t>Greenwald, 2014).</w:t>
      </w:r>
      <w:r w:rsidR="0020280A">
        <w:t xml:space="preserve"> The</w:t>
      </w:r>
      <w:r w:rsidR="00563631">
        <w:t xml:space="preserve"> media is all though against how </w:t>
      </w:r>
      <w:r w:rsidR="00475384">
        <w:t>it</w:t>
      </w:r>
      <w:r w:rsidR="00563631">
        <w:t xml:space="preserve"> was authorized</w:t>
      </w:r>
      <w:r w:rsidR="000E7E67">
        <w:t>.</w:t>
      </w:r>
      <w:r w:rsidR="00C54869">
        <w:t xml:space="preserve"> </w:t>
      </w:r>
      <w:r w:rsidR="00783C4D">
        <w:t>However, I can support the media in the suggestion that the program needs to be brought under another authority so that approvals to be granted whenever any surveillance decisions under that specific program need to be done.</w:t>
      </w:r>
    </w:p>
    <w:p w14:paraId="01F082C7" w14:textId="57C5BA9C" w:rsidR="00783C4D" w:rsidRDefault="00AA46FD" w:rsidP="007559E9">
      <w:pPr>
        <w:spacing w:before="0" w:after="0" w:line="480" w:lineRule="auto"/>
        <w:ind w:firstLine="720"/>
        <w:contextualSpacing/>
      </w:pPr>
      <w:r>
        <w:t xml:space="preserve">As media always serves as the </w:t>
      </w:r>
      <w:r w:rsidR="003B13C8">
        <w:t>primary source</w:t>
      </w:r>
      <w:r>
        <w:t xml:space="preserve"> of crime information, I view that the media has always a block to the development of </w:t>
      </w:r>
      <w:r w:rsidR="00BE0B25">
        <w:t xml:space="preserve">criminal justice policy and ideology since any action is always covered by the media hence influenced by the society voice. </w:t>
      </w:r>
      <w:r w:rsidR="003B13C8">
        <w:t xml:space="preserve">My </w:t>
      </w:r>
      <w:r w:rsidR="00AD20E7">
        <w:t>opinion</w:t>
      </w:r>
      <w:r w:rsidR="003B13C8">
        <w:t xml:space="preserve"> is that the society has become more violent </w:t>
      </w:r>
      <w:r w:rsidR="00AD20E7">
        <w:t xml:space="preserve">due to the advent of the modern media industry. Public anxieties have been served by the arrival of televisions, computer technology, latterly, and the growth of </w:t>
      </w:r>
      <w:r w:rsidR="00C30E9A">
        <w:t>film</w:t>
      </w:r>
      <w:r w:rsidR="00341C41">
        <w:t xml:space="preserve"> (</w:t>
      </w:r>
      <w:r w:rsidR="00341C41" w:rsidRPr="00341C41">
        <w:rPr>
          <w:rFonts w:eastAsia="Times New Roman" w:cs="Times New Roman"/>
          <w:szCs w:val="24"/>
        </w:rPr>
        <w:t>Pickett</w:t>
      </w:r>
      <w:proofErr w:type="gramStart"/>
      <w:r w:rsidR="00341C41" w:rsidRPr="00341C41">
        <w:rPr>
          <w:rFonts w:eastAsia="Times New Roman" w:cs="Times New Roman"/>
          <w:szCs w:val="24"/>
        </w:rPr>
        <w:t>,</w:t>
      </w:r>
      <w:r w:rsidR="00C30E9A">
        <w:t>.</w:t>
      </w:r>
      <w:proofErr w:type="gramEnd"/>
      <w:r w:rsidR="00341C41">
        <w:t xml:space="preserve"> et al., 2015)</w:t>
      </w:r>
      <w:r w:rsidR="00EA6971">
        <w:t>.</w:t>
      </w:r>
      <w:r w:rsidR="00C30E9A">
        <w:t xml:space="preserve"> I thin</w:t>
      </w:r>
      <w:r w:rsidR="004218B8">
        <w:t xml:space="preserve">k that the media is so precise </w:t>
      </w:r>
      <w:r w:rsidR="00C30E9A">
        <w:t xml:space="preserve">when covering a certain crime or trial since they tend to focus more on the individual aspects hence moving forward to </w:t>
      </w:r>
      <w:r w:rsidR="00B2777F">
        <w:t>focusing on</w:t>
      </w:r>
      <w:r w:rsidR="00C30E9A">
        <w:t xml:space="preserve"> the </w:t>
      </w:r>
      <w:r w:rsidR="00B2777F">
        <w:t>victims’</w:t>
      </w:r>
      <w:r w:rsidR="00C30E9A">
        <w:t xml:space="preserve"> subjective emotional </w:t>
      </w:r>
      <w:r w:rsidR="004218B8">
        <w:t>experiences</w:t>
      </w:r>
      <w:r w:rsidR="00C30E9A">
        <w:t xml:space="preserve"> while making ignorant to objective statistical data plus expert commentary.</w:t>
      </w:r>
      <w:r w:rsidR="004218B8">
        <w:t xml:space="preserve"> Such an approach will always reinforce the common perception of </w:t>
      </w:r>
      <w:proofErr w:type="spellStart"/>
      <w:r w:rsidR="004218B8">
        <w:t>punitiveness</w:t>
      </w:r>
      <w:proofErr w:type="spellEnd"/>
      <w:r w:rsidR="004218B8">
        <w:t xml:space="preserve"> and crime which diminishes the chances of helping truly inform the public opinion. </w:t>
      </w:r>
    </w:p>
    <w:p w14:paraId="5C0E270B" w14:textId="77777777" w:rsidR="00341C41" w:rsidRDefault="00AA46FD" w:rsidP="007559E9">
      <w:pPr>
        <w:spacing w:before="0" w:after="0" w:line="480" w:lineRule="auto"/>
        <w:contextualSpacing/>
        <w:jc w:val="left"/>
      </w:pPr>
      <w:r>
        <w:br w:type="page"/>
      </w:r>
    </w:p>
    <w:p w14:paraId="25FCB360" w14:textId="77777777" w:rsidR="00341C41" w:rsidRDefault="00AA46FD" w:rsidP="007559E9">
      <w:pPr>
        <w:spacing w:before="0" w:after="0" w:line="480" w:lineRule="auto"/>
        <w:contextualSpacing/>
        <w:jc w:val="center"/>
      </w:pPr>
      <w:r>
        <w:lastRenderedPageBreak/>
        <w:t>References</w:t>
      </w:r>
    </w:p>
    <w:p w14:paraId="6B76E3D6" w14:textId="34D7CE72" w:rsidR="00341C41" w:rsidRPr="007559E9" w:rsidRDefault="00AA46FD" w:rsidP="007559E9">
      <w:pPr>
        <w:spacing w:before="0" w:after="0" w:line="480" w:lineRule="auto"/>
        <w:ind w:left="720" w:hanging="720"/>
        <w:contextualSpacing/>
        <w:rPr>
          <w:rFonts w:eastAsia="Times New Roman" w:cs="Times New Roman"/>
          <w:i/>
          <w:iCs/>
          <w:szCs w:val="24"/>
        </w:rPr>
      </w:pPr>
      <w:r w:rsidRPr="00341C41">
        <w:rPr>
          <w:rFonts w:eastAsia="Times New Roman" w:cs="Times New Roman"/>
          <w:szCs w:val="24"/>
        </w:rPr>
        <w:t xml:space="preserve">Greenwald, G. (2014). </w:t>
      </w:r>
      <w:r w:rsidRPr="00341C41">
        <w:rPr>
          <w:rFonts w:eastAsia="Times New Roman" w:cs="Times New Roman"/>
          <w:i/>
          <w:iCs/>
          <w:szCs w:val="24"/>
        </w:rPr>
        <w:t>No place to hide: Edward Snowden, the NSA, and the US surveillance state</w:t>
      </w:r>
      <w:r w:rsidRPr="00341C41">
        <w:rPr>
          <w:rFonts w:eastAsia="Times New Roman" w:cs="Times New Roman"/>
          <w:szCs w:val="24"/>
        </w:rPr>
        <w:t>. Macmillan.</w:t>
      </w:r>
      <w:bookmarkStart w:id="0" w:name="_GoBack"/>
      <w:bookmarkEnd w:id="0"/>
    </w:p>
    <w:p w14:paraId="2CAF6CFA" w14:textId="5617B764" w:rsidR="00341C41" w:rsidRPr="00341C41" w:rsidRDefault="00AA46FD" w:rsidP="007559E9">
      <w:pPr>
        <w:spacing w:before="0" w:after="0" w:line="480" w:lineRule="auto"/>
        <w:ind w:left="720" w:hanging="720"/>
        <w:contextualSpacing/>
        <w:rPr>
          <w:rFonts w:eastAsia="Times New Roman" w:cs="Times New Roman"/>
          <w:szCs w:val="24"/>
        </w:rPr>
      </w:pPr>
      <w:r w:rsidRPr="00341C41">
        <w:rPr>
          <w:rFonts w:eastAsia="Times New Roman" w:cs="Times New Roman"/>
          <w:szCs w:val="24"/>
        </w:rPr>
        <w:t xml:space="preserve">Pickett, J. T., Mancini, C., Mears, D. P., &amp; </w:t>
      </w:r>
      <w:proofErr w:type="spellStart"/>
      <w:r w:rsidRPr="00341C41">
        <w:rPr>
          <w:rFonts w:eastAsia="Times New Roman" w:cs="Times New Roman"/>
          <w:szCs w:val="24"/>
        </w:rPr>
        <w:t>Gertz</w:t>
      </w:r>
      <w:proofErr w:type="spellEnd"/>
      <w:r w:rsidRPr="00341C41">
        <w:rPr>
          <w:rFonts w:eastAsia="Times New Roman" w:cs="Times New Roman"/>
          <w:szCs w:val="24"/>
        </w:rPr>
        <w:t>, M. (2015). Public (</w:t>
      </w:r>
      <w:proofErr w:type="spellStart"/>
      <w:r w:rsidRPr="00341C41">
        <w:rPr>
          <w:rFonts w:eastAsia="Times New Roman" w:cs="Times New Roman"/>
          <w:szCs w:val="24"/>
        </w:rPr>
        <w:t>mis</w:t>
      </w:r>
      <w:proofErr w:type="spellEnd"/>
      <w:r w:rsidRPr="00341C41">
        <w:rPr>
          <w:rFonts w:eastAsia="Times New Roman" w:cs="Times New Roman"/>
          <w:szCs w:val="24"/>
        </w:rPr>
        <w:t xml:space="preserve">) understanding of crime policy: The effects of criminal justice experience and media reliance. </w:t>
      </w:r>
      <w:r w:rsidRPr="00341C41">
        <w:rPr>
          <w:rFonts w:eastAsia="Times New Roman" w:cs="Times New Roman"/>
          <w:i/>
          <w:iCs/>
          <w:szCs w:val="24"/>
        </w:rPr>
        <w:t>Criminal Justice Policy Review</w:t>
      </w:r>
      <w:r w:rsidRPr="00341C41">
        <w:rPr>
          <w:rFonts w:eastAsia="Times New Roman" w:cs="Times New Roman"/>
          <w:szCs w:val="24"/>
        </w:rPr>
        <w:t xml:space="preserve">, </w:t>
      </w:r>
      <w:r w:rsidRPr="00341C41">
        <w:rPr>
          <w:rFonts w:eastAsia="Times New Roman" w:cs="Times New Roman"/>
          <w:i/>
          <w:iCs/>
          <w:szCs w:val="24"/>
        </w:rPr>
        <w:t>26</w:t>
      </w:r>
      <w:r w:rsidRPr="00341C41">
        <w:rPr>
          <w:rFonts w:eastAsia="Times New Roman" w:cs="Times New Roman"/>
          <w:szCs w:val="24"/>
        </w:rPr>
        <w:t>(5), 500-522.</w:t>
      </w:r>
    </w:p>
    <w:p w14:paraId="60F483E4" w14:textId="77777777" w:rsidR="00341C41" w:rsidRDefault="00341C41" w:rsidP="007559E9">
      <w:pPr>
        <w:spacing w:before="0" w:after="0" w:line="480" w:lineRule="auto"/>
        <w:contextualSpacing/>
      </w:pPr>
    </w:p>
    <w:sectPr w:rsidR="00341C41" w:rsidSect="00341C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99B397" w14:textId="77777777" w:rsidR="00BC1593" w:rsidRDefault="00BC1593">
      <w:pPr>
        <w:spacing w:before="0" w:after="0" w:line="240" w:lineRule="auto"/>
      </w:pPr>
      <w:r>
        <w:separator/>
      </w:r>
    </w:p>
  </w:endnote>
  <w:endnote w:type="continuationSeparator" w:id="0">
    <w:p w14:paraId="403FD5DA" w14:textId="77777777" w:rsidR="00BC1593" w:rsidRDefault="00BC159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1657C" w14:textId="77777777" w:rsidR="00BC1593" w:rsidRDefault="00BC1593">
      <w:pPr>
        <w:spacing w:before="0" w:after="0" w:line="240" w:lineRule="auto"/>
      </w:pPr>
      <w:r>
        <w:separator/>
      </w:r>
    </w:p>
  </w:footnote>
  <w:footnote w:type="continuationSeparator" w:id="0">
    <w:p w14:paraId="7092929E" w14:textId="77777777" w:rsidR="00BC1593" w:rsidRDefault="00BC1593">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4EA27" w14:textId="626ABF83" w:rsidR="00341C41" w:rsidRPr="007559E9" w:rsidRDefault="007559E9" w:rsidP="007559E9">
    <w:pPr>
      <w:spacing w:before="0" w:after="0" w:line="480" w:lineRule="auto"/>
      <w:contextualSpacing/>
      <w:jc w:val="left"/>
    </w:pPr>
    <w:r>
      <w:t>NEW MEDIA INFLUENCE</w:t>
    </w:r>
    <w:r>
      <w:tab/>
    </w:r>
    <w:r>
      <w:tab/>
    </w:r>
    <w:r>
      <w:tab/>
    </w:r>
    <w:r>
      <w:tab/>
    </w:r>
    <w:r>
      <w:tab/>
    </w:r>
    <w:r>
      <w:tab/>
    </w:r>
    <w:r>
      <w:tab/>
    </w:r>
    <w:r>
      <w:tab/>
      <w:t xml:space="preserve">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BD3DF3" w14:textId="455D07DD" w:rsidR="00341C41" w:rsidRDefault="00AA46FD" w:rsidP="007559E9">
    <w:pPr>
      <w:jc w:val="left"/>
    </w:pPr>
    <w:r>
      <w:t>Running head: NEW MEDIA INFLUENCE</w:t>
    </w:r>
    <w:r>
      <w:tab/>
    </w:r>
    <w:r w:rsidR="007559E9">
      <w:tab/>
    </w:r>
    <w:r w:rsidR="007559E9">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18D"/>
    <w:rsid w:val="000137F2"/>
    <w:rsid w:val="000B25E7"/>
    <w:rsid w:val="000E7E67"/>
    <w:rsid w:val="001B62DD"/>
    <w:rsid w:val="0020280A"/>
    <w:rsid w:val="002220A2"/>
    <w:rsid w:val="00263CD9"/>
    <w:rsid w:val="00341C41"/>
    <w:rsid w:val="003B13C8"/>
    <w:rsid w:val="003B7E11"/>
    <w:rsid w:val="004218B8"/>
    <w:rsid w:val="00475384"/>
    <w:rsid w:val="004F318D"/>
    <w:rsid w:val="00563631"/>
    <w:rsid w:val="007559E9"/>
    <w:rsid w:val="007576A3"/>
    <w:rsid w:val="00783C4D"/>
    <w:rsid w:val="00A41291"/>
    <w:rsid w:val="00AA46FD"/>
    <w:rsid w:val="00AD20E7"/>
    <w:rsid w:val="00B2777F"/>
    <w:rsid w:val="00BC1593"/>
    <w:rsid w:val="00BD02F0"/>
    <w:rsid w:val="00BD4617"/>
    <w:rsid w:val="00BE0B25"/>
    <w:rsid w:val="00C30E9A"/>
    <w:rsid w:val="00C54869"/>
    <w:rsid w:val="00EA6971"/>
    <w:rsid w:val="00FD7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5FE34"/>
  <w15:chartTrackingRefBased/>
  <w15:docId w15:val="{A83B6AD7-4B14-4CA3-B0C2-9E1E69FC6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1C4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41C41"/>
    <w:rPr>
      <w:rFonts w:ascii="Times New Roman" w:hAnsi="Times New Roman"/>
      <w:sz w:val="24"/>
    </w:rPr>
  </w:style>
  <w:style w:type="paragraph" w:styleId="Footer">
    <w:name w:val="footer"/>
    <w:basedOn w:val="Normal"/>
    <w:link w:val="FooterChar"/>
    <w:uiPriority w:val="99"/>
    <w:unhideWhenUsed/>
    <w:rsid w:val="00341C4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41C41"/>
    <w:rPr>
      <w:rFonts w:ascii="Times New Roman" w:hAnsi="Times New Roman"/>
      <w:sz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admin</cp:lastModifiedBy>
  <cp:revision>2</cp:revision>
  <dcterms:created xsi:type="dcterms:W3CDTF">2018-10-07T13:08:00Z</dcterms:created>
  <dcterms:modified xsi:type="dcterms:W3CDTF">2018-10-07T13:08:00Z</dcterms:modified>
</cp:coreProperties>
</file>